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900" w:firstLineChars="249"/>
        <w:jc w:val="center"/>
        <w:textAlignment w:val="auto"/>
        <w:outlineLvl w:val="9"/>
        <w:rPr>
          <w:rFonts w:hint="eastAsia" w:ascii="仿宋" w:hAnsi="仿宋" w:eastAsia="仿宋" w:cs="仿宋"/>
          <w:b/>
          <w:bCs/>
          <w:color w:val="auto"/>
          <w:sz w:val="36"/>
          <w:szCs w:val="36"/>
          <w:highlight w:val="none"/>
          <w:lang w:eastAsia="zh-CN"/>
        </w:rPr>
      </w:pPr>
      <w:bookmarkStart w:id="0" w:name="_GoBack"/>
      <w:r>
        <w:rPr>
          <w:rFonts w:hint="eastAsia" w:ascii="仿宋" w:hAnsi="仿宋" w:eastAsia="仿宋" w:cs="仿宋"/>
          <w:b/>
          <w:bCs/>
          <w:color w:val="auto"/>
          <w:sz w:val="36"/>
          <w:szCs w:val="36"/>
          <w:highlight w:val="none"/>
          <w:lang w:eastAsia="zh-CN"/>
        </w:rPr>
        <w:t>安徽农业大学研究生支教团志愿者免试攻读硕士学位研究生承诺书</w:t>
      </w:r>
    </w:p>
    <w:bookmarkEnd w:id="0"/>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250" w:firstLineChars="249"/>
        <w:jc w:val="center"/>
        <w:textAlignment w:val="auto"/>
        <w:outlineLvl w:val="9"/>
        <w:rPr>
          <w:rFonts w:hint="eastAsia" w:ascii="仿宋" w:hAnsi="仿宋" w:eastAsia="仿宋" w:cs="仿宋"/>
          <w:b/>
          <w:bCs/>
          <w:color w:val="auto"/>
          <w:sz w:val="10"/>
          <w:szCs w:val="10"/>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96" w:firstLineChars="249"/>
        <w:jc w:val="left"/>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本人      </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身份证号：</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 xml:space="preserve">         ，已详细阅读了《</w:t>
      </w:r>
      <w:r>
        <w:rPr>
          <w:rFonts w:hint="eastAsia" w:ascii="仿宋" w:hAnsi="仿宋" w:eastAsia="仿宋" w:cs="仿宋"/>
          <w:color w:val="auto"/>
          <w:sz w:val="32"/>
          <w:szCs w:val="32"/>
          <w:highlight w:val="none"/>
          <w:lang w:eastAsia="zh-CN"/>
        </w:rPr>
        <w:t>关于印发</w:t>
      </w:r>
      <w:r>
        <w:rPr>
          <w:rFonts w:hint="eastAsia" w:ascii="仿宋" w:hAnsi="仿宋" w:eastAsia="仿宋" w:cs="仿宋"/>
          <w:color w:val="auto"/>
          <w:sz w:val="32"/>
          <w:szCs w:val="32"/>
          <w:highlight w:val="none"/>
          <w:lang w:val="en-US" w:eastAsia="zh-CN"/>
        </w:rPr>
        <w:t>&lt;</w:t>
      </w:r>
      <w:r>
        <w:rPr>
          <w:rFonts w:hint="eastAsia" w:ascii="仿宋" w:hAnsi="仿宋" w:eastAsia="仿宋" w:cs="仿宋"/>
          <w:color w:val="auto"/>
          <w:sz w:val="32"/>
          <w:szCs w:val="32"/>
          <w:highlight w:val="none"/>
          <w:lang w:eastAsia="zh-CN"/>
        </w:rPr>
        <w:t>安徽农业大学推荐优秀应届本科毕业生免试攻读硕士研究生暂行办法</w:t>
      </w:r>
      <w:r>
        <w:rPr>
          <w:rFonts w:hint="eastAsia" w:ascii="仿宋" w:hAnsi="仿宋" w:eastAsia="仿宋" w:cs="仿宋"/>
          <w:color w:val="auto"/>
          <w:sz w:val="32"/>
          <w:szCs w:val="32"/>
          <w:highlight w:val="none"/>
          <w:lang w:val="en-US" w:eastAsia="zh-CN"/>
        </w:rPr>
        <w:t>&gt;的通知》</w:t>
      </w:r>
      <w:r>
        <w:rPr>
          <w:rFonts w:hint="eastAsia" w:ascii="仿宋" w:hAnsi="仿宋" w:eastAsia="仿宋" w:cs="仿宋"/>
          <w:color w:val="auto"/>
          <w:sz w:val="32"/>
          <w:szCs w:val="32"/>
          <w:highlight w:val="none"/>
        </w:rPr>
        <w:t>和《</w:t>
      </w:r>
      <w:r>
        <w:rPr>
          <w:rFonts w:hint="eastAsia" w:ascii="仿宋" w:hAnsi="仿宋" w:eastAsia="仿宋" w:cs="仿宋"/>
          <w:color w:val="auto"/>
          <w:sz w:val="32"/>
          <w:szCs w:val="32"/>
          <w:highlight w:val="none"/>
          <w:lang w:val="en-US" w:eastAsia="zh-CN"/>
        </w:rPr>
        <w:t>关于组建中国青年志愿者第二十一届安徽农业大学研究生支教团的通知</w:t>
      </w:r>
      <w:r>
        <w:rPr>
          <w:rFonts w:hint="eastAsia" w:ascii="仿宋" w:hAnsi="仿宋" w:eastAsia="仿宋" w:cs="仿宋"/>
          <w:color w:val="auto"/>
          <w:sz w:val="32"/>
          <w:szCs w:val="32"/>
          <w:highlight w:val="none"/>
        </w:rPr>
        <w:t>》，自愿申请安徽农业大学推荐应届本科毕业生免试攻读硕士学位研究生。为避免浪费推免指标、剥夺他人学习机会，维护学校推免工作严肃性和权威性，本人在申请参加全国青年志愿者第</w:t>
      </w:r>
      <w:r>
        <w:rPr>
          <w:rFonts w:hint="eastAsia" w:ascii="仿宋" w:hAnsi="仿宋" w:eastAsia="仿宋" w:cs="仿宋"/>
          <w:color w:val="auto"/>
          <w:sz w:val="32"/>
          <w:szCs w:val="32"/>
          <w:highlight w:val="none"/>
          <w:lang w:eastAsia="zh-CN"/>
        </w:rPr>
        <w:t>二十一</w:t>
      </w:r>
      <w:r>
        <w:rPr>
          <w:rFonts w:hint="eastAsia" w:ascii="仿宋" w:hAnsi="仿宋" w:eastAsia="仿宋" w:cs="仿宋"/>
          <w:color w:val="auto"/>
          <w:sz w:val="32"/>
          <w:szCs w:val="32"/>
          <w:highlight w:val="none"/>
        </w:rPr>
        <w:t>届研究生支教团时郑重承诺：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96" w:firstLineChars="249"/>
        <w:jc w:val="left"/>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1.本人自愿参加研究生支教团，所提供的个人资料、信息真实准确；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156" w:firstLineChars="49"/>
        <w:jc w:val="left"/>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2.经申请被确定为推免生候选人后，不退出选拔及公示；被接收为推免生后，未经学校同意不擅自放弃给予的推免名额。领取校验码后至服务期结束期间，按照国家及学校相关规定开展支教工作，不会中途终止支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96" w:firstLineChars="249"/>
        <w:jc w:val="left"/>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3.按时参加支教团培训活动，服从统一派遣及时到达服务地；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96" w:firstLineChars="249"/>
        <w:jc w:val="left"/>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4.服务期间，自觉遵守国家法律、法规和西部计划各项管理规定，爱岗敬业，尽职尽责，履行义务；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796" w:firstLineChars="249"/>
        <w:jc w:val="left"/>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5.遵守本校对研究生支教团志愿者的相关管理规定。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156" w:firstLineChars="49"/>
        <w:jc w:val="left"/>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如违背以上承诺，我愿意接受学校有关规定处理，在推免中的不诚信行为将记入本科毕业鉴定，装入本科档案，个人承担由此产生的一切后果。</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0" w:firstLineChars="1500"/>
        <w:jc w:val="both"/>
        <w:textAlignment w:val="auto"/>
        <w:outlineLvl w:val="9"/>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0" w:firstLineChars="15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承诺人签名：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156" w:firstLineChars="49"/>
        <w:jc w:val="left"/>
        <w:textAlignment w:val="auto"/>
        <w:outlineLvl w:val="9"/>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F0D90"/>
    <w:rsid w:val="60BF0D9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87978987\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2018-09-04T08:09:00Z</dcterms:created>
  <dc:creator>♥</dc:creator>
  <cp:lastModifiedBy>♥</cp:lastModifiedBy>
  <dcterms:modified xsi:type="dcterms:W3CDTF">2018-09-04T08:09:51Z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