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Ansi="宋体"/>
          <w:b/>
          <w:kern w:val="2"/>
          <w:sz w:val="28"/>
          <w:szCs w:val="28"/>
          <w:lang w:eastAsia="zh-CN"/>
        </w:rPr>
      </w:pPr>
      <w:r>
        <w:rPr>
          <w:rFonts w:hint="eastAsia" w:hAnsi="宋体"/>
          <w:b/>
          <w:kern w:val="2"/>
          <w:sz w:val="28"/>
          <w:szCs w:val="28"/>
          <w:lang w:eastAsia="zh-CN"/>
        </w:rPr>
        <w:t xml:space="preserve">附件:                             </w:t>
      </w:r>
    </w:p>
    <w:p>
      <w:pPr>
        <w:spacing w:line="520" w:lineRule="exact"/>
        <w:jc w:val="center"/>
        <w:rPr>
          <w:rFonts w:hAnsi="宋体"/>
          <w:b/>
          <w:kern w:val="2"/>
          <w:sz w:val="28"/>
          <w:szCs w:val="28"/>
          <w:lang w:eastAsia="zh-CN"/>
        </w:rPr>
      </w:pPr>
      <w:r>
        <w:rPr>
          <w:rFonts w:hint="eastAsia" w:hAnsi="宋体"/>
          <w:b/>
          <w:kern w:val="2"/>
          <w:sz w:val="28"/>
          <w:szCs w:val="28"/>
          <w:lang w:eastAsia="zh-CN"/>
        </w:rPr>
        <w:t>安徽农业大学第二届“创客节”活动一览表</w:t>
      </w:r>
      <w:bookmarkStart w:id="0" w:name="_GoBack"/>
      <w:bookmarkEnd w:id="0"/>
    </w:p>
    <w:tbl>
      <w:tblPr>
        <w:tblStyle w:val="3"/>
        <w:tblpPr w:leftFromText="180" w:rightFromText="180" w:vertAnchor="page" w:horzAnchor="margin" w:tblpXSpec="center" w:tblpY="3556"/>
        <w:tblW w:w="9353" w:type="dxa"/>
        <w:jc w:val="center"/>
        <w:tblInd w:w="8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050"/>
        <w:gridCol w:w="4971"/>
        <w:gridCol w:w="2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kern w:val="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4971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kern w:val="2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2475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kern w:val="2"/>
                <w:sz w:val="24"/>
                <w:szCs w:val="24"/>
                <w:lang w:eastAsia="zh-CN"/>
              </w:rPr>
              <w:t>主办单位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1月</w:t>
            </w:r>
          </w:p>
        </w:tc>
        <w:tc>
          <w:tcPr>
            <w:tcW w:w="4971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校第二届创客节启动仪式暨创客大赛培训会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</w:t>
            </w:r>
            <w:r>
              <w:rPr>
                <w:rFonts w:hAnsi="宋体"/>
                <w:kern w:val="2"/>
                <w:sz w:val="24"/>
                <w:szCs w:val="24"/>
                <w:lang w:eastAsia="zh-CN"/>
              </w:rPr>
              <w:t>团委</w:t>
            </w: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、教务处、</w:t>
            </w:r>
          </w:p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科技处、招生就业处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1-3月</w:t>
            </w:r>
          </w:p>
        </w:tc>
        <w:tc>
          <w:tcPr>
            <w:tcW w:w="4971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创业沙龙系列活动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校团委、中国电信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1-4月</w:t>
            </w:r>
          </w:p>
        </w:tc>
        <w:tc>
          <w:tcPr>
            <w:tcW w:w="4971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校第八届“兴农杯”大学生创客大赛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</w:t>
            </w:r>
            <w:r>
              <w:rPr>
                <w:rFonts w:hAnsi="宋体"/>
                <w:kern w:val="2"/>
                <w:sz w:val="24"/>
                <w:szCs w:val="24"/>
                <w:lang w:eastAsia="zh-CN"/>
              </w:rPr>
              <w:t>团委</w:t>
            </w: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Ansi="宋体"/>
                <w:kern w:val="2"/>
                <w:sz w:val="24"/>
                <w:szCs w:val="24"/>
                <w:lang w:eastAsia="zh-CN"/>
              </w:rPr>
              <w:t>教务处</w:t>
            </w: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、</w:t>
            </w:r>
          </w:p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科技处、招生就业处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3-12月</w:t>
            </w:r>
          </w:p>
        </w:tc>
        <w:tc>
          <w:tcPr>
            <w:tcW w:w="4971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校第十二届“爱农杯”大学生实用技能竞赛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校团委、教务处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4月</w:t>
            </w:r>
          </w:p>
        </w:tc>
        <w:tc>
          <w:tcPr>
            <w:tcW w:w="4971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农耕文化节、学生社团系列学术科技活动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校团委、学生会、各学生社团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4-5月</w:t>
            </w:r>
          </w:p>
        </w:tc>
        <w:tc>
          <w:tcPr>
            <w:tcW w:w="4971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全省“创青春”大学生创业大赛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校团委、教务处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5月</w:t>
            </w:r>
          </w:p>
        </w:tc>
        <w:tc>
          <w:tcPr>
            <w:tcW w:w="4971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大学生创客俱乐部创业沙拉活动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校团委、大学创客俱乐部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6-10月</w:t>
            </w:r>
          </w:p>
        </w:tc>
        <w:tc>
          <w:tcPr>
            <w:tcW w:w="4971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全国“创青春”大学生创业大赛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校团委、教务处、相关学院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3-12月</w:t>
            </w:r>
          </w:p>
        </w:tc>
        <w:tc>
          <w:tcPr>
            <w:tcW w:w="4971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献礼90周年校庆神农大讲堂优秀创业校友系列讲座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校团委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4-12月</w:t>
            </w:r>
          </w:p>
        </w:tc>
        <w:tc>
          <w:tcPr>
            <w:tcW w:w="4971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第九届安徽省百所高校百万大学生科普创意创新大赛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2"/>
                <w:sz w:val="24"/>
                <w:szCs w:val="24"/>
                <w:lang w:eastAsia="zh-CN"/>
              </w:rPr>
              <w:t>省科协、省教育厅、团省委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4312"/>
    <w:rsid w:val="3487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2018-01-08T01:30:00Z</dcterms:created>
  <dc:creator>安徽农业大学团委</dc:creator>
  <cp:lastModifiedBy>安徽农业大学团委</cp:lastModifiedBy>
  <dcterms:modified xsi:type="dcterms:W3CDTF">2018-01-08T01:32:06Z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