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/>
        <w:snapToGrid w:val="0"/>
        <w:spacing w:line="500" w:lineRule="exac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安徽农业大学</w:t>
      </w:r>
      <w:r>
        <w:rPr>
          <w:rFonts w:hint="eastAsia" w:ascii="Times New Roman" w:hAnsi="Times New Roman" w:eastAsia="方正小标宋简体"/>
          <w:sz w:val="32"/>
          <w:szCs w:val="32"/>
        </w:rPr>
        <w:t>团属网站清理规范工作摸底表</w:t>
      </w:r>
    </w:p>
    <w:tbl>
      <w:tblPr>
        <w:tblStyle w:val="3"/>
        <w:tblW w:w="14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6"/>
        <w:gridCol w:w="2340"/>
        <w:gridCol w:w="4569"/>
        <w:gridCol w:w="1326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学院团委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团学组织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/学生社团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网站归属单位</w:t>
            </w: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网站链接</w:t>
            </w:r>
          </w:p>
        </w:tc>
        <w:tc>
          <w:tcPr>
            <w:tcW w:w="132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保留</w:t>
            </w:r>
          </w:p>
        </w:tc>
        <w:tc>
          <w:tcPr>
            <w:tcW w:w="26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（必须为教职工）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44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4569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72"/>
    <w:rsid w:val="004F03A3"/>
    <w:rsid w:val="00C15172"/>
    <w:rsid w:val="22916EE9"/>
    <w:rsid w:val="53293268"/>
    <w:rsid w:val="6BB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87</Characters>
  <Lines>1</Lines>
  <Paragraphs>1</Paragraphs>
  <TotalTime>5</TotalTime>
  <ScaleCrop>false</ScaleCrop>
  <LinksUpToDate>false</LinksUpToDate>
  <CharactersWithSpaces>101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2017-05-02T02:57:00Z</dcterms:created>
  <dc:creator>duoji</dc:creator>
  <cp:lastModifiedBy>Administrator</cp:lastModifiedBy>
  <dcterms:modified xsi:type="dcterms:W3CDTF">2018-10-24T08:52:07Z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